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5"/>
        <w:gridCol w:w="6957"/>
      </w:tblGrid>
      <w:tr w:rsidR="00B02C6B" w:rsidTr="00352783">
        <w:tc>
          <w:tcPr>
            <w:tcW w:w="2255" w:type="dxa"/>
          </w:tcPr>
          <w:p w:rsidR="00B02C6B" w:rsidRDefault="00B02C6B">
            <w:r w:rsidRPr="00B02C6B">
              <w:object w:dxaOrig="5280" w:dyaOrig="5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02pt" o:ole="">
                  <v:imagedata r:id="rId6" o:title=""/>
                </v:shape>
                <o:OLEObject Type="Embed" ProgID="AcroExch.Document.11" ShapeID="_x0000_i1025" DrawAspect="Content" ObjectID="_1467103509" r:id="rId7"/>
              </w:object>
            </w:r>
          </w:p>
        </w:tc>
        <w:tc>
          <w:tcPr>
            <w:tcW w:w="6957" w:type="dxa"/>
          </w:tcPr>
          <w:p w:rsidR="00B02C6B" w:rsidRPr="00947192" w:rsidRDefault="00B02C6B" w:rsidP="0035278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47192">
              <w:rPr>
                <w:rFonts w:ascii="Times New Roman" w:hAnsi="Times New Roman" w:cs="Times New Roman"/>
                <w:b/>
                <w:sz w:val="36"/>
                <w:szCs w:val="36"/>
              </w:rPr>
              <w:t>Základní škola Bechyně, Libušina 164</w:t>
            </w:r>
          </w:p>
          <w:p w:rsidR="00352783" w:rsidRPr="00947192" w:rsidRDefault="00352783" w:rsidP="003527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2783" w:rsidRPr="00947192" w:rsidRDefault="00352783" w:rsidP="003527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IČO: </w:t>
            </w:r>
            <w:proofErr w:type="gramStart"/>
            <w:r w:rsidRPr="00947192">
              <w:rPr>
                <w:rFonts w:ascii="Times New Roman" w:hAnsi="Times New Roman" w:cs="Times New Roman"/>
                <w:b/>
                <w:sz w:val="28"/>
                <w:szCs w:val="28"/>
              </w:rPr>
              <w:t>70 99 17 66,     DIČ</w:t>
            </w:r>
            <w:proofErr w:type="gramEnd"/>
            <w:r w:rsidRPr="00947192">
              <w:rPr>
                <w:rFonts w:ascii="Times New Roman" w:hAnsi="Times New Roman" w:cs="Times New Roman"/>
                <w:b/>
                <w:sz w:val="28"/>
                <w:szCs w:val="28"/>
              </w:rPr>
              <w:t>: CZ 70 99 17 66</w:t>
            </w:r>
          </w:p>
          <w:p w:rsidR="00352783" w:rsidRPr="00947192" w:rsidRDefault="00352783" w:rsidP="003527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471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Tel.: </w:t>
            </w:r>
            <w:r w:rsidR="009471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47192">
              <w:rPr>
                <w:rFonts w:ascii="Times New Roman" w:hAnsi="Times New Roman" w:cs="Times New Roman"/>
                <w:b/>
                <w:sz w:val="28"/>
                <w:szCs w:val="28"/>
              </w:rPr>
              <w:t>381 211 032</w:t>
            </w:r>
            <w:proofErr w:type="gramEnd"/>
          </w:p>
          <w:p w:rsidR="00B02C6B" w:rsidRPr="00B227A1" w:rsidRDefault="00947192" w:rsidP="00352783">
            <w:pPr>
              <w:rPr>
                <w:b/>
                <w:sz w:val="28"/>
                <w:szCs w:val="28"/>
              </w:rPr>
            </w:pPr>
            <w:r w:rsidRPr="00947192">
              <w:rPr>
                <w:rFonts w:ascii="Times New Roman" w:hAnsi="Times New Roman" w:cs="Times New Roman"/>
                <w:b/>
                <w:sz w:val="28"/>
                <w:szCs w:val="28"/>
              </w:rPr>
              <w:t>e-mail: info@zslibusina</w:t>
            </w:r>
            <w:r w:rsidR="00B227A1" w:rsidRPr="00947192">
              <w:rPr>
                <w:rFonts w:ascii="Times New Roman" w:hAnsi="Times New Roman" w:cs="Times New Roman"/>
                <w:b/>
                <w:sz w:val="28"/>
                <w:szCs w:val="28"/>
              </w:rPr>
              <w:t>.cz</w:t>
            </w:r>
          </w:p>
        </w:tc>
      </w:tr>
    </w:tbl>
    <w:p w:rsidR="00352783" w:rsidRDefault="00352783"/>
    <w:p w:rsidR="00DA6B57" w:rsidRPr="00DA6B57" w:rsidRDefault="00DA6B57" w:rsidP="00DA6B5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B57" w:rsidRDefault="00DA6B57" w:rsidP="00DA6B57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E51337">
        <w:rPr>
          <w:rFonts w:ascii="Times New Roman" w:hAnsi="Times New Roman" w:cs="Times New Roman"/>
          <w:b/>
          <w:sz w:val="52"/>
          <w:szCs w:val="52"/>
          <w:u w:val="single"/>
        </w:rPr>
        <w:t>Záměr realizovat veřejnou zakázku</w:t>
      </w:r>
    </w:p>
    <w:p w:rsidR="00E51337" w:rsidRPr="00E51337" w:rsidRDefault="00E51337" w:rsidP="00E51337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„Výměna PVC v ZŠ Bechyně, Libušina 164“</w:t>
      </w:r>
    </w:p>
    <w:p w:rsidR="008D41E8" w:rsidRDefault="00DA6B57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1E8">
        <w:rPr>
          <w:rFonts w:ascii="Times New Roman" w:hAnsi="Times New Roman" w:cs="Times New Roman"/>
          <w:b/>
          <w:sz w:val="28"/>
          <w:szCs w:val="28"/>
        </w:rPr>
        <w:t>Základní škola Bechyně, Libušina 164 tímto zveřejňuje záměr realizovat veřejnou zaká</w:t>
      </w:r>
      <w:r w:rsidR="008D41E8" w:rsidRPr="008D41E8">
        <w:rPr>
          <w:rFonts w:ascii="Times New Roman" w:hAnsi="Times New Roman" w:cs="Times New Roman"/>
          <w:b/>
          <w:sz w:val="28"/>
          <w:szCs w:val="28"/>
        </w:rPr>
        <w:t>zku malého rozsahu I. stupně na výměnu PVC v </w:t>
      </w:r>
      <w:proofErr w:type="gramStart"/>
      <w:r w:rsidR="008D41E8" w:rsidRPr="008D41E8">
        <w:rPr>
          <w:rFonts w:ascii="Times New Roman" w:hAnsi="Times New Roman" w:cs="Times New Roman"/>
          <w:b/>
          <w:sz w:val="28"/>
          <w:szCs w:val="28"/>
        </w:rPr>
        <w:t>učebně        č.</w:t>
      </w:r>
      <w:proofErr w:type="gramEnd"/>
      <w:r w:rsidR="008D41E8" w:rsidRPr="008D41E8">
        <w:rPr>
          <w:rFonts w:ascii="Times New Roman" w:hAnsi="Times New Roman" w:cs="Times New Roman"/>
          <w:b/>
          <w:sz w:val="28"/>
          <w:szCs w:val="28"/>
        </w:rPr>
        <w:t xml:space="preserve"> 127 a </w:t>
      </w:r>
      <w:r w:rsidR="00E51337">
        <w:rPr>
          <w:rFonts w:ascii="Times New Roman" w:hAnsi="Times New Roman" w:cs="Times New Roman"/>
          <w:b/>
          <w:sz w:val="28"/>
          <w:szCs w:val="28"/>
        </w:rPr>
        <w:t xml:space="preserve">č. </w:t>
      </w:r>
      <w:r w:rsidR="008D41E8" w:rsidRPr="008D41E8">
        <w:rPr>
          <w:rFonts w:ascii="Times New Roman" w:hAnsi="Times New Roman" w:cs="Times New Roman"/>
          <w:b/>
          <w:sz w:val="28"/>
          <w:szCs w:val="28"/>
        </w:rPr>
        <w:t>128, která sestává z:</w:t>
      </w:r>
    </w:p>
    <w:p w:rsidR="008D41E8" w:rsidRDefault="008D41E8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odstranění současného poškozeného PVC</w:t>
      </w:r>
      <w:r w:rsidR="00467AB1">
        <w:rPr>
          <w:rFonts w:ascii="Times New Roman" w:hAnsi="Times New Roman" w:cs="Times New Roman"/>
          <w:b/>
          <w:sz w:val="28"/>
          <w:szCs w:val="28"/>
        </w:rPr>
        <w:t xml:space="preserve"> + likvidace</w:t>
      </w:r>
      <w:r w:rsidR="00C471D0">
        <w:rPr>
          <w:rFonts w:ascii="Times New Roman" w:hAnsi="Times New Roman" w:cs="Times New Roman"/>
          <w:b/>
          <w:sz w:val="28"/>
          <w:szCs w:val="28"/>
        </w:rPr>
        <w:t xml:space="preserve"> (cca 115 m2)</w:t>
      </w:r>
      <w:bookmarkStart w:id="0" w:name="_GoBack"/>
      <w:bookmarkEnd w:id="0"/>
    </w:p>
    <w:p w:rsidR="008D41E8" w:rsidRDefault="008D41E8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položení</w:t>
      </w:r>
      <w:r w:rsidR="00467AB1">
        <w:rPr>
          <w:rFonts w:ascii="Times New Roman" w:hAnsi="Times New Roman" w:cs="Times New Roman"/>
          <w:b/>
          <w:sz w:val="28"/>
          <w:szCs w:val="28"/>
        </w:rPr>
        <w:t>, svaření</w:t>
      </w:r>
      <w:r>
        <w:rPr>
          <w:rFonts w:ascii="Times New Roman" w:hAnsi="Times New Roman" w:cs="Times New Roman"/>
          <w:b/>
          <w:sz w:val="28"/>
          <w:szCs w:val="28"/>
        </w:rPr>
        <w:t xml:space="preserve"> a přilepení nového PVC po celé ploše</w:t>
      </w:r>
    </w:p>
    <w:p w:rsidR="008D41E8" w:rsidRDefault="008D41E8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olištování předělu mezi položeným PVC a stěnou</w:t>
      </w:r>
      <w:r w:rsidR="00467AB1">
        <w:rPr>
          <w:rFonts w:ascii="Times New Roman" w:hAnsi="Times New Roman" w:cs="Times New Roman"/>
          <w:b/>
          <w:sz w:val="28"/>
          <w:szCs w:val="28"/>
        </w:rPr>
        <w:t xml:space="preserve"> lištou z PVC</w:t>
      </w:r>
    </w:p>
    <w:p w:rsidR="008D41E8" w:rsidRDefault="008D41E8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osazení nových prážků</w:t>
      </w:r>
    </w:p>
    <w:p w:rsidR="00467AB1" w:rsidRDefault="00467AB1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AB1" w:rsidRDefault="00467AB1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Preferujeme PVC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Novoflor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EXTRA AMOS,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2 mm</w:t>
      </w:r>
      <w:r w:rsidR="00AE43C3">
        <w:rPr>
          <w:rFonts w:ascii="Times New Roman" w:hAnsi="Times New Roman" w:cs="Times New Roman"/>
          <w:b/>
          <w:sz w:val="28"/>
          <w:szCs w:val="28"/>
        </w:rPr>
        <w:t xml:space="preserve"> určené pro školy</w:t>
      </w:r>
    </w:p>
    <w:p w:rsidR="008D41E8" w:rsidRDefault="008D41E8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1E8" w:rsidRDefault="008D41E8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Prohlídka místa plnění se uskuteční v pátek </w:t>
      </w:r>
      <w:r w:rsidR="005935D5">
        <w:rPr>
          <w:rFonts w:ascii="Times New Roman" w:hAnsi="Times New Roman" w:cs="Times New Roman"/>
          <w:b/>
          <w:sz w:val="28"/>
          <w:szCs w:val="28"/>
        </w:rPr>
        <w:t>25. 7</w:t>
      </w:r>
      <w:r>
        <w:rPr>
          <w:rFonts w:ascii="Times New Roman" w:hAnsi="Times New Roman" w:cs="Times New Roman"/>
          <w:b/>
          <w:sz w:val="28"/>
          <w:szCs w:val="28"/>
        </w:rPr>
        <w:t xml:space="preserve">. 2014 v 9.00 hodin se srazem před budovou Základní školy Bechyně, Libušina 164. </w:t>
      </w:r>
    </w:p>
    <w:p w:rsidR="00AE43C3" w:rsidRDefault="00AE43C3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337" w:rsidRDefault="008D41E8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Vyzýváme tímto dodavatele, kteří mají o realizaci zájem, aby svou cenovou nabídku zaslali nebo doručili na výše uvedenou adresu nejpozději do pátku 1. 8. 2014 do 12.00 hodin v obálce označené názvem „Výměna PVC v ZŠ Bechyně, Libušina 164“</w:t>
      </w:r>
      <w:r w:rsidR="00E51337">
        <w:rPr>
          <w:rFonts w:ascii="Times New Roman" w:hAnsi="Times New Roman" w:cs="Times New Roman"/>
          <w:b/>
          <w:sz w:val="28"/>
          <w:szCs w:val="28"/>
        </w:rPr>
        <w:t>, která bude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337">
        <w:rPr>
          <w:rFonts w:ascii="Times New Roman" w:hAnsi="Times New Roman" w:cs="Times New Roman"/>
          <w:b/>
          <w:sz w:val="28"/>
          <w:szCs w:val="28"/>
        </w:rPr>
        <w:t>zajištěna</w:t>
      </w:r>
      <w:r>
        <w:rPr>
          <w:rFonts w:ascii="Times New Roman" w:hAnsi="Times New Roman" w:cs="Times New Roman"/>
          <w:b/>
          <w:sz w:val="28"/>
          <w:szCs w:val="28"/>
        </w:rPr>
        <w:t xml:space="preserve"> proti manipulaci</w:t>
      </w:r>
      <w:r w:rsidR="00E51337">
        <w:rPr>
          <w:rFonts w:ascii="Times New Roman" w:hAnsi="Times New Roman" w:cs="Times New Roman"/>
          <w:b/>
          <w:sz w:val="28"/>
          <w:szCs w:val="28"/>
        </w:rPr>
        <w:t>.</w:t>
      </w:r>
    </w:p>
    <w:p w:rsidR="00E51337" w:rsidRDefault="00E51337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1E8" w:rsidRDefault="00E51337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Zadavatel veřejné zakázky rozhodne tentýž den a zvolí firmu, které bude </w:t>
      </w:r>
      <w:r w:rsidR="00AE43C3">
        <w:rPr>
          <w:rFonts w:ascii="Times New Roman" w:hAnsi="Times New Roman" w:cs="Times New Roman"/>
          <w:b/>
          <w:sz w:val="28"/>
          <w:szCs w:val="28"/>
        </w:rPr>
        <w:t xml:space="preserve">veřejná </w:t>
      </w:r>
      <w:r>
        <w:rPr>
          <w:rFonts w:ascii="Times New Roman" w:hAnsi="Times New Roman" w:cs="Times New Roman"/>
          <w:b/>
          <w:sz w:val="28"/>
          <w:szCs w:val="28"/>
        </w:rPr>
        <w:t>zakázka zadána.</w:t>
      </w:r>
      <w:r w:rsidR="008D41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35D5" w:rsidRDefault="005935D5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5D5" w:rsidRDefault="005935D5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5D5" w:rsidRPr="008D41E8" w:rsidRDefault="005935D5" w:rsidP="008D41E8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 Bechyni, 17. 7.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2014                      Mgr.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Milan Kožíšek, ředitel školy</w:t>
      </w:r>
    </w:p>
    <w:p w:rsidR="008D41E8" w:rsidRPr="008D41E8" w:rsidRDefault="008D41E8" w:rsidP="008D41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D41E8" w:rsidRPr="008D4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, 'Arial Black'">
    <w:altName w:val="Arial"/>
    <w:charset w:val="00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6B"/>
    <w:rsid w:val="0002410B"/>
    <w:rsid w:val="000B1133"/>
    <w:rsid w:val="001465E2"/>
    <w:rsid w:val="001F16BE"/>
    <w:rsid w:val="00225A85"/>
    <w:rsid w:val="002965A9"/>
    <w:rsid w:val="002C73AB"/>
    <w:rsid w:val="00352783"/>
    <w:rsid w:val="003D25D6"/>
    <w:rsid w:val="004150BB"/>
    <w:rsid w:val="0044751C"/>
    <w:rsid w:val="00467AB1"/>
    <w:rsid w:val="0050614D"/>
    <w:rsid w:val="00553F6F"/>
    <w:rsid w:val="005935D5"/>
    <w:rsid w:val="005A159E"/>
    <w:rsid w:val="005E6A00"/>
    <w:rsid w:val="006E30A4"/>
    <w:rsid w:val="007502F8"/>
    <w:rsid w:val="00782AA6"/>
    <w:rsid w:val="00790480"/>
    <w:rsid w:val="007D6E0A"/>
    <w:rsid w:val="007E078C"/>
    <w:rsid w:val="008976AA"/>
    <w:rsid w:val="008D41E8"/>
    <w:rsid w:val="00947192"/>
    <w:rsid w:val="00AE43C3"/>
    <w:rsid w:val="00AF4AEA"/>
    <w:rsid w:val="00B02C6B"/>
    <w:rsid w:val="00B05D9D"/>
    <w:rsid w:val="00B1491D"/>
    <w:rsid w:val="00B227A1"/>
    <w:rsid w:val="00BB3B8F"/>
    <w:rsid w:val="00C471D0"/>
    <w:rsid w:val="00C555C9"/>
    <w:rsid w:val="00C65C96"/>
    <w:rsid w:val="00CC24E8"/>
    <w:rsid w:val="00DA6B57"/>
    <w:rsid w:val="00DB08F7"/>
    <w:rsid w:val="00E51337"/>
    <w:rsid w:val="00E577BE"/>
    <w:rsid w:val="00E71E67"/>
    <w:rsid w:val="00EC7E3D"/>
    <w:rsid w:val="00EE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27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02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352783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3527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1F16BE"/>
    <w:rPr>
      <w:color w:val="0000FF" w:themeColor="hyperlink"/>
      <w:u w:val="single"/>
    </w:rPr>
  </w:style>
  <w:style w:type="paragraph" w:customStyle="1" w:styleId="Default">
    <w:name w:val="Default"/>
    <w:basedOn w:val="Normln"/>
    <w:rsid w:val="003D25D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, 'Arial Black'" w:eastAsia="Arial, 'Arial Black'" w:hAnsi="Arial, 'Arial Black'" w:cs="Arial, 'Arial Black'"/>
      <w:color w:val="000000"/>
      <w:kern w:val="3"/>
      <w:sz w:val="24"/>
      <w:szCs w:val="24"/>
      <w:lang w:eastAsia="cs-CZ"/>
    </w:rPr>
  </w:style>
  <w:style w:type="paragraph" w:customStyle="1" w:styleId="TableContents">
    <w:name w:val="Table Contents"/>
    <w:basedOn w:val="Normln"/>
    <w:rsid w:val="003D25D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6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27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02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352783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3527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1F16BE"/>
    <w:rPr>
      <w:color w:val="0000FF" w:themeColor="hyperlink"/>
      <w:u w:val="single"/>
    </w:rPr>
  </w:style>
  <w:style w:type="paragraph" w:customStyle="1" w:styleId="Default">
    <w:name w:val="Default"/>
    <w:basedOn w:val="Normln"/>
    <w:rsid w:val="003D25D6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, 'Arial Black'" w:eastAsia="Arial, 'Arial Black'" w:hAnsi="Arial, 'Arial Black'" w:cs="Arial, 'Arial Black'"/>
      <w:color w:val="000000"/>
      <w:kern w:val="3"/>
      <w:sz w:val="24"/>
      <w:szCs w:val="24"/>
      <w:lang w:eastAsia="cs-CZ"/>
    </w:rPr>
  </w:style>
  <w:style w:type="paragraph" w:customStyle="1" w:styleId="TableContents">
    <w:name w:val="Table Contents"/>
    <w:basedOn w:val="Normln"/>
    <w:rsid w:val="003D25D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6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B0BF9-8812-482A-8714-B5067A48A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Libušina Bechyně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Kožíšek</dc:creator>
  <cp:lastModifiedBy>OEM</cp:lastModifiedBy>
  <cp:revision>7</cp:revision>
  <cp:lastPrinted>2012-07-31T09:27:00Z</cp:lastPrinted>
  <dcterms:created xsi:type="dcterms:W3CDTF">2014-07-17T08:48:00Z</dcterms:created>
  <dcterms:modified xsi:type="dcterms:W3CDTF">2014-07-17T09:59:00Z</dcterms:modified>
</cp:coreProperties>
</file>